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78" w:rsidRDefault="007F1A78">
      <w:pPr>
        <w:rPr>
          <w:rFonts w:ascii="Arial" w:hAnsi="Arial" w:cs="Arial"/>
          <w:b/>
          <w:sz w:val="22"/>
          <w:szCs w:val="22"/>
        </w:rPr>
      </w:pPr>
    </w:p>
    <w:p w:rsidR="00AA27D1" w:rsidRPr="004E1698" w:rsidRDefault="00367F34" w:rsidP="003C733B">
      <w:pPr>
        <w:jc w:val="center"/>
        <w:rPr>
          <w:rFonts w:asciiTheme="minorHAnsi" w:hAnsiTheme="minorHAnsi" w:cs="Arial"/>
          <w:b/>
          <w:color w:val="404040"/>
          <w:sz w:val="36"/>
          <w:szCs w:val="36"/>
        </w:rPr>
      </w:pPr>
      <w:r>
        <w:rPr>
          <w:rFonts w:asciiTheme="minorHAnsi" w:hAnsiTheme="minorHAnsi" w:cs="Arial"/>
          <w:b/>
          <w:color w:val="404040"/>
          <w:sz w:val="36"/>
          <w:szCs w:val="36"/>
        </w:rPr>
        <w:t>ТЕХНИЧЕСКОЕ ЗАДАНИЕ</w:t>
      </w:r>
    </w:p>
    <w:p w:rsidR="00C21CD6" w:rsidRPr="00AA27D1" w:rsidRDefault="00C21CD6">
      <w:pPr>
        <w:rPr>
          <w:rFonts w:ascii="Arial" w:hAnsi="Arial" w:cs="Arial"/>
          <w:sz w:val="22"/>
          <w:szCs w:val="22"/>
        </w:rPr>
      </w:pPr>
    </w:p>
    <w:p w:rsidR="00AA27D1" w:rsidRPr="001A5C98" w:rsidRDefault="00AA27D1" w:rsidP="007F1A78">
      <w:pPr>
        <w:spacing w:after="120"/>
        <w:rPr>
          <w:rFonts w:ascii="Arial" w:hAnsi="Arial" w:cs="Arial"/>
          <w:b/>
          <w:u w:val="single"/>
        </w:rPr>
      </w:pPr>
      <w:r w:rsidRPr="001A5C98">
        <w:rPr>
          <w:rFonts w:ascii="Arial" w:hAnsi="Arial" w:cs="Arial"/>
          <w:b/>
          <w:u w:val="single"/>
        </w:rPr>
        <w:t>Информация о компании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3664"/>
        <w:gridCol w:w="6300"/>
      </w:tblGrid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Название и юридический статус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Адрес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Адрес сайта и е-</w:t>
            </w:r>
            <w:r w:rsidRPr="001A5C98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79" w:type="dxa"/>
            <w:vAlign w:val="center"/>
          </w:tcPr>
          <w:p w:rsidR="00AA27D1" w:rsidRPr="00A23E62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6379" w:type="dxa"/>
            <w:vAlign w:val="center"/>
          </w:tcPr>
          <w:p w:rsidR="00AA27D1" w:rsidRPr="00A23E62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Численность персонала</w:t>
            </w:r>
          </w:p>
        </w:tc>
        <w:tc>
          <w:tcPr>
            <w:tcW w:w="6379" w:type="dxa"/>
            <w:vAlign w:val="center"/>
          </w:tcPr>
          <w:p w:rsidR="00AA27D1" w:rsidRPr="00A23E62" w:rsidRDefault="00AA27D1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Конкуренты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0140AA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Конкурентные преимущества, место компании на рынке</w:t>
            </w:r>
          </w:p>
        </w:tc>
        <w:tc>
          <w:tcPr>
            <w:tcW w:w="6379" w:type="dxa"/>
            <w:vAlign w:val="center"/>
          </w:tcPr>
          <w:p w:rsidR="000E12D4" w:rsidRPr="00AA27D1" w:rsidRDefault="000E12D4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 xml:space="preserve">Дополнительная информация </w:t>
            </w:r>
          </w:p>
          <w:p w:rsidR="00AA27D1" w:rsidRPr="007F1A78" w:rsidRDefault="00AA27D1" w:rsidP="008C11B5">
            <w:pPr>
              <w:rPr>
                <w:rFonts w:ascii="Arial" w:hAnsi="Arial" w:cs="Arial"/>
                <w:sz w:val="18"/>
                <w:szCs w:val="18"/>
              </w:rPr>
            </w:pPr>
            <w:r w:rsidRPr="007F1A78">
              <w:rPr>
                <w:rFonts w:ascii="Arial" w:hAnsi="Arial" w:cs="Arial"/>
                <w:sz w:val="18"/>
                <w:szCs w:val="18"/>
              </w:rPr>
              <w:t>(год основания, филиалы и представительства, ассортимент и т.п.)</w:t>
            </w:r>
          </w:p>
        </w:tc>
        <w:tc>
          <w:tcPr>
            <w:tcW w:w="6379" w:type="dxa"/>
            <w:vAlign w:val="center"/>
          </w:tcPr>
          <w:p w:rsidR="00AA27D1" w:rsidRPr="000140AA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3686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Корпоративные правила, стандарты, традиции</w:t>
            </w:r>
          </w:p>
          <w:p w:rsidR="00AA27D1" w:rsidRPr="00AA27D1" w:rsidRDefault="00AA27D1" w:rsidP="008C11B5">
            <w:pPr>
              <w:pStyle w:val="a3"/>
              <w:rPr>
                <w:rFonts w:ascii="Arial" w:hAnsi="Arial" w:cs="Arial"/>
                <w:sz w:val="22"/>
              </w:rPr>
            </w:pPr>
            <w:r w:rsidRPr="007F1A78">
              <w:rPr>
                <w:rFonts w:ascii="Arial" w:hAnsi="Arial" w:cs="Arial"/>
                <w:sz w:val="18"/>
                <w:szCs w:val="18"/>
              </w:rPr>
              <w:t xml:space="preserve">(если есть описание, приложить к ТЗ) 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7D1" w:rsidRPr="001A5C98" w:rsidRDefault="00AA27D1" w:rsidP="007F1A78">
      <w:pPr>
        <w:spacing w:after="120"/>
        <w:rPr>
          <w:rFonts w:ascii="Arial" w:hAnsi="Arial" w:cs="Arial"/>
          <w:b/>
          <w:u w:val="single"/>
          <w:lang w:val="en-US"/>
        </w:rPr>
      </w:pPr>
      <w:r w:rsidRPr="001A5C98">
        <w:rPr>
          <w:rFonts w:ascii="Arial" w:hAnsi="Arial" w:cs="Arial"/>
          <w:b/>
          <w:u w:val="single"/>
        </w:rPr>
        <w:t>Контакт</w:t>
      </w:r>
    </w:p>
    <w:tbl>
      <w:tblPr>
        <w:tblStyle w:val="a8"/>
        <w:tblW w:w="0" w:type="auto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3696"/>
        <w:gridCol w:w="6278"/>
      </w:tblGrid>
      <w:tr w:rsidR="00DF16CF" w:rsidTr="00807BD2">
        <w:tc>
          <w:tcPr>
            <w:tcW w:w="3720" w:type="dxa"/>
            <w:vAlign w:val="center"/>
          </w:tcPr>
          <w:p w:rsidR="00DF16CF" w:rsidRDefault="00DF16CF" w:rsidP="00186071">
            <w:pPr>
              <w:rPr>
                <w:lang w:val="en-US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ФИО директора</w:t>
            </w:r>
          </w:p>
        </w:tc>
        <w:tc>
          <w:tcPr>
            <w:tcW w:w="6345" w:type="dxa"/>
          </w:tcPr>
          <w:p w:rsidR="00DF16CF" w:rsidRPr="00A23E62" w:rsidRDefault="00DF16CF" w:rsidP="00A30578"/>
        </w:tc>
      </w:tr>
      <w:tr w:rsidR="00DF16CF" w:rsidTr="00807BD2">
        <w:tc>
          <w:tcPr>
            <w:tcW w:w="3720" w:type="dxa"/>
            <w:vAlign w:val="center"/>
          </w:tcPr>
          <w:p w:rsidR="00DF16CF" w:rsidRDefault="00DF16CF" w:rsidP="00186071">
            <w:pPr>
              <w:rPr>
                <w:lang w:val="en-US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Другое контактное лицо</w:t>
            </w:r>
          </w:p>
        </w:tc>
        <w:tc>
          <w:tcPr>
            <w:tcW w:w="6345" w:type="dxa"/>
          </w:tcPr>
          <w:p w:rsidR="00DF16CF" w:rsidRPr="000E12D4" w:rsidRDefault="00DF16CF" w:rsidP="00A30578"/>
        </w:tc>
      </w:tr>
      <w:tr w:rsidR="00DF16CF" w:rsidRPr="000E12D4" w:rsidTr="00807BD2">
        <w:tc>
          <w:tcPr>
            <w:tcW w:w="3720" w:type="dxa"/>
            <w:vAlign w:val="center"/>
          </w:tcPr>
          <w:p w:rsidR="00DF16CF" w:rsidRDefault="00DF16CF" w:rsidP="00186071">
            <w:pPr>
              <w:rPr>
                <w:lang w:val="en-US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6345" w:type="dxa"/>
          </w:tcPr>
          <w:p w:rsidR="00DF16CF" w:rsidRPr="000E12D4" w:rsidRDefault="00DF16CF" w:rsidP="00A30578"/>
        </w:tc>
      </w:tr>
      <w:tr w:rsidR="00DF16CF" w:rsidTr="00807BD2">
        <w:tc>
          <w:tcPr>
            <w:tcW w:w="3720" w:type="dxa"/>
            <w:vAlign w:val="center"/>
          </w:tcPr>
          <w:p w:rsidR="00DF16CF" w:rsidRDefault="00DF16CF" w:rsidP="00186071">
            <w:pPr>
              <w:rPr>
                <w:lang w:val="en-US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Мобильный телефон</w:t>
            </w:r>
          </w:p>
        </w:tc>
        <w:tc>
          <w:tcPr>
            <w:tcW w:w="6345" w:type="dxa"/>
          </w:tcPr>
          <w:p w:rsidR="00DF16CF" w:rsidRDefault="00DF16CF" w:rsidP="00A30578">
            <w:pPr>
              <w:rPr>
                <w:lang w:val="en-US"/>
              </w:rPr>
            </w:pPr>
          </w:p>
        </w:tc>
      </w:tr>
      <w:tr w:rsidR="00DF16CF" w:rsidTr="00807BD2">
        <w:tc>
          <w:tcPr>
            <w:tcW w:w="3720" w:type="dxa"/>
            <w:vAlign w:val="center"/>
          </w:tcPr>
          <w:p w:rsidR="00DF16CF" w:rsidRPr="00DE38E1" w:rsidRDefault="00DF16CF" w:rsidP="00186071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1A5C98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1A5C98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proofErr w:type="spellEnd"/>
            <w:r w:rsidRPr="001A5C98">
              <w:rPr>
                <w:rFonts w:ascii="Arial" w:hAnsi="Arial" w:cs="Arial"/>
                <w:b/>
                <w:sz w:val="22"/>
                <w:szCs w:val="22"/>
              </w:rPr>
              <w:t xml:space="preserve"> контактного лица</w:t>
            </w:r>
          </w:p>
        </w:tc>
        <w:tc>
          <w:tcPr>
            <w:tcW w:w="6345" w:type="dxa"/>
          </w:tcPr>
          <w:p w:rsidR="00DF16CF" w:rsidRDefault="00DF16CF" w:rsidP="00A30578">
            <w:pPr>
              <w:rPr>
                <w:lang w:val="en-US"/>
              </w:rPr>
            </w:pPr>
          </w:p>
        </w:tc>
      </w:tr>
    </w:tbl>
    <w:p w:rsidR="00AA27D1" w:rsidRPr="001A5C98" w:rsidRDefault="001A5C98" w:rsidP="007F1A78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Условия работы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778"/>
        <w:gridCol w:w="5186"/>
      </w:tblGrid>
      <w:tr w:rsidR="00C21CD6" w:rsidRPr="00AA27D1" w:rsidTr="008377DC">
        <w:trPr>
          <w:trHeight w:val="340"/>
        </w:trPr>
        <w:tc>
          <w:tcPr>
            <w:tcW w:w="4778" w:type="dxa"/>
            <w:vAlign w:val="center"/>
          </w:tcPr>
          <w:p w:rsidR="00C21CD6" w:rsidRDefault="00C21CD6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Период трудоустройства</w:t>
            </w:r>
            <w:r>
              <w:rPr>
                <w:rFonts w:ascii="Arial" w:hAnsi="Arial" w:cs="Arial"/>
                <w:sz w:val="22"/>
                <w:szCs w:val="22"/>
              </w:rPr>
              <w:t xml:space="preserve"> (временный или постоянный с указанием срока)</w:t>
            </w:r>
          </w:p>
        </w:tc>
        <w:tc>
          <w:tcPr>
            <w:tcW w:w="5186" w:type="dxa"/>
            <w:vAlign w:val="center"/>
          </w:tcPr>
          <w:p w:rsidR="00C21CD6" w:rsidRPr="00AA27D1" w:rsidRDefault="00C21CD6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CD6" w:rsidRPr="00AA27D1" w:rsidTr="008377DC">
        <w:trPr>
          <w:trHeight w:val="340"/>
        </w:trPr>
        <w:tc>
          <w:tcPr>
            <w:tcW w:w="4778" w:type="dxa"/>
            <w:vAlign w:val="center"/>
          </w:tcPr>
          <w:p w:rsidR="00C21CD6" w:rsidRPr="003C733B" w:rsidRDefault="00C21CD6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Местонахождение рабочего места</w:t>
            </w:r>
            <w:r w:rsidR="003C73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733B" w:rsidRPr="003C733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C733B">
              <w:rPr>
                <w:rFonts w:ascii="Arial" w:hAnsi="Arial" w:cs="Arial"/>
                <w:sz w:val="22"/>
                <w:szCs w:val="22"/>
              </w:rPr>
              <w:t>а</w:t>
            </w:r>
            <w:r w:rsidR="003C733B" w:rsidRPr="003C733B">
              <w:rPr>
                <w:rFonts w:ascii="Arial" w:hAnsi="Arial" w:cs="Arial"/>
                <w:sz w:val="22"/>
                <w:szCs w:val="22"/>
              </w:rPr>
              <w:t>дрес, если в перспективе изменится – указать</w:t>
            </w:r>
            <w:r w:rsidR="003C733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86" w:type="dxa"/>
            <w:vAlign w:val="center"/>
          </w:tcPr>
          <w:p w:rsidR="00C21CD6" w:rsidRPr="00AA27D1" w:rsidRDefault="00C21CD6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8377DC">
        <w:trPr>
          <w:trHeight w:val="340"/>
        </w:trPr>
        <w:tc>
          <w:tcPr>
            <w:tcW w:w="4778" w:type="dxa"/>
            <w:vAlign w:val="center"/>
          </w:tcPr>
          <w:p w:rsidR="00807BD2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Оплата проезда на рабочее место</w:t>
            </w:r>
            <w:r>
              <w:rPr>
                <w:rFonts w:ascii="Arial" w:hAnsi="Arial" w:cs="Arial"/>
                <w:sz w:val="22"/>
                <w:szCs w:val="22"/>
              </w:rPr>
              <w:t xml:space="preserve"> (из РБ)</w:t>
            </w:r>
          </w:p>
        </w:tc>
        <w:tc>
          <w:tcPr>
            <w:tcW w:w="5186" w:type="dxa"/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8377DC">
        <w:trPr>
          <w:trHeight w:val="340"/>
        </w:trPr>
        <w:tc>
          <w:tcPr>
            <w:tcW w:w="4778" w:type="dxa"/>
            <w:vAlign w:val="center"/>
          </w:tcPr>
          <w:p w:rsidR="00807BD2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Оплата проезда обратно</w:t>
            </w:r>
            <w:r w:rsidR="006A5408">
              <w:rPr>
                <w:rFonts w:ascii="Arial" w:hAnsi="Arial" w:cs="Arial"/>
                <w:b/>
                <w:sz w:val="22"/>
                <w:szCs w:val="22"/>
              </w:rPr>
              <w:t xml:space="preserve"> в РБ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(да/нет, если да, ч</w:t>
            </w:r>
            <w:r w:rsidR="006A5408"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рез сколько и как часто возможно ездить)</w:t>
            </w:r>
          </w:p>
        </w:tc>
        <w:tc>
          <w:tcPr>
            <w:tcW w:w="5186" w:type="dxa"/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8377DC">
        <w:trPr>
          <w:trHeight w:val="340"/>
        </w:trPr>
        <w:tc>
          <w:tcPr>
            <w:tcW w:w="4778" w:type="dxa"/>
            <w:vAlign w:val="center"/>
          </w:tcPr>
          <w:p w:rsidR="00807BD2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Проживание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(отдаленность от рабочего места, кол-во чел в комнате, свет, вода, кухня, туалет (общий или нет), средняя температура в комнатах)</w:t>
            </w:r>
          </w:p>
        </w:tc>
        <w:tc>
          <w:tcPr>
            <w:tcW w:w="5186" w:type="dxa"/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8377DC">
        <w:trPr>
          <w:trHeight w:val="340"/>
        </w:trPr>
        <w:tc>
          <w:tcPr>
            <w:tcW w:w="4778" w:type="dxa"/>
            <w:vAlign w:val="center"/>
          </w:tcPr>
          <w:p w:rsidR="00807BD2" w:rsidRDefault="00807BD2" w:rsidP="00651B34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 xml:space="preserve">Стоимость проживания </w:t>
            </w:r>
            <w:r>
              <w:rPr>
                <w:rFonts w:ascii="Arial" w:hAnsi="Arial" w:cs="Arial"/>
                <w:sz w:val="22"/>
                <w:szCs w:val="22"/>
              </w:rPr>
              <w:t>(высчитывается ли из зарплаты сотрудника, если предоставляется и какая сумма)</w:t>
            </w:r>
          </w:p>
        </w:tc>
        <w:tc>
          <w:tcPr>
            <w:tcW w:w="5186" w:type="dxa"/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center"/>
          </w:tcPr>
          <w:p w:rsidR="00807BD2" w:rsidRDefault="00807BD2" w:rsidP="00807BD2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Питание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(Предоставляется или компенсируется?  Если да, то сколько раз в день? Как далеко столовая находится от рабочего места? Что входит в обычный рацион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?)  </w:t>
            </w:r>
            <w:proofErr w:type="gramEnd"/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center"/>
          </w:tcPr>
          <w:p w:rsidR="00807BD2" w:rsidRDefault="006A5408" w:rsidP="00807BD2">
            <w:pPr>
              <w:rPr>
                <w:rFonts w:ascii="Arial" w:hAnsi="Arial" w:cs="Arial"/>
                <w:sz w:val="22"/>
                <w:szCs w:val="22"/>
              </w:rPr>
            </w:pPr>
            <w:r w:rsidRPr="006A5408">
              <w:rPr>
                <w:rFonts w:ascii="Arial" w:hAnsi="Arial" w:cs="Arial"/>
                <w:sz w:val="22"/>
                <w:szCs w:val="22"/>
              </w:rPr>
              <w:t>Д</w:t>
            </w:r>
            <w:r w:rsidR="00807BD2" w:rsidRPr="006A5408">
              <w:rPr>
                <w:rFonts w:ascii="Arial" w:hAnsi="Arial" w:cs="Arial"/>
                <w:sz w:val="22"/>
                <w:szCs w:val="22"/>
              </w:rPr>
              <w:t>оставка на рабочее место</w:t>
            </w:r>
            <w:r w:rsidR="00807B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в стране Работодателя </w:t>
            </w:r>
            <w:r w:rsidR="00807BD2">
              <w:rPr>
                <w:rFonts w:ascii="Arial" w:hAnsi="Arial" w:cs="Arial"/>
                <w:sz w:val="22"/>
                <w:szCs w:val="22"/>
              </w:rPr>
              <w:t>(Есть/нет)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center"/>
          </w:tcPr>
          <w:p w:rsidR="003C733B" w:rsidRPr="001A5C98" w:rsidRDefault="003C733B" w:rsidP="003C73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График работы 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center"/>
          </w:tcPr>
          <w:p w:rsidR="003C733B" w:rsidRPr="00AA27D1" w:rsidRDefault="003C733B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center"/>
          </w:tcPr>
          <w:p w:rsidR="003C733B" w:rsidRDefault="003C733B" w:rsidP="003C73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Командировки (</w:t>
            </w:r>
            <w:r w:rsidRPr="003C733B">
              <w:rPr>
                <w:rFonts w:ascii="Arial" w:hAnsi="Arial" w:cs="Arial"/>
                <w:sz w:val="22"/>
                <w:szCs w:val="22"/>
              </w:rPr>
              <w:t>% от рабочего времени и география</w:t>
            </w:r>
            <w:r w:rsidRPr="003C733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center"/>
          </w:tcPr>
          <w:p w:rsidR="003C733B" w:rsidRPr="00AA27D1" w:rsidRDefault="003C733B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408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center"/>
          </w:tcPr>
          <w:p w:rsidR="006A5408" w:rsidRDefault="006A5408" w:rsidP="006A5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5408">
              <w:rPr>
                <w:rFonts w:ascii="Arial" w:hAnsi="Arial" w:cs="Arial"/>
                <w:b/>
                <w:sz w:val="22"/>
                <w:szCs w:val="22"/>
              </w:rPr>
              <w:t xml:space="preserve">Грузы, которые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необходимо </w:t>
            </w:r>
            <w:r w:rsidRPr="006A5408">
              <w:rPr>
                <w:rFonts w:ascii="Arial" w:hAnsi="Arial" w:cs="Arial"/>
                <w:b/>
                <w:sz w:val="22"/>
                <w:szCs w:val="22"/>
              </w:rPr>
              <w:t>вози</w:t>
            </w:r>
            <w:r>
              <w:rPr>
                <w:rFonts w:ascii="Arial" w:hAnsi="Arial" w:cs="Arial"/>
                <w:b/>
                <w:sz w:val="22"/>
                <w:szCs w:val="22"/>
              </w:rPr>
              <w:t>ть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center"/>
          </w:tcPr>
          <w:p w:rsidR="006A5408" w:rsidRPr="00AA27D1" w:rsidRDefault="006A5408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408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center"/>
          </w:tcPr>
          <w:p w:rsidR="006A5408" w:rsidRPr="006A5408" w:rsidRDefault="006A5408" w:rsidP="006A54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5408">
              <w:rPr>
                <w:rFonts w:ascii="Arial" w:hAnsi="Arial" w:cs="Arial"/>
                <w:b/>
                <w:sz w:val="22"/>
                <w:szCs w:val="22"/>
              </w:rPr>
              <w:t xml:space="preserve">В какие страны </w:t>
            </w:r>
            <w:r>
              <w:rPr>
                <w:rFonts w:ascii="Arial" w:hAnsi="Arial" w:cs="Arial"/>
                <w:b/>
                <w:sz w:val="22"/>
                <w:szCs w:val="22"/>
              </w:rPr>
              <w:t>предстоит ездить?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center"/>
          </w:tcPr>
          <w:p w:rsidR="006A5408" w:rsidRPr="00AA27D1" w:rsidRDefault="006A5408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408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center"/>
          </w:tcPr>
          <w:p w:rsidR="006A5408" w:rsidRPr="006A5408" w:rsidRDefault="006A5408" w:rsidP="006A5408">
            <w:pPr>
              <w:rPr>
                <w:rFonts w:ascii="Arial" w:hAnsi="Arial" w:cs="Arial"/>
                <w:sz w:val="22"/>
                <w:szCs w:val="22"/>
              </w:rPr>
            </w:pPr>
            <w:r w:rsidRPr="006A5408">
              <w:rPr>
                <w:rFonts w:ascii="Arial" w:hAnsi="Arial" w:cs="Arial"/>
                <w:sz w:val="22"/>
                <w:szCs w:val="22"/>
              </w:rPr>
              <w:t>Медицинская страховка предоставляется Работодателем? Если да, то на какой срок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center"/>
          </w:tcPr>
          <w:p w:rsidR="006A5408" w:rsidRPr="00AA27D1" w:rsidRDefault="006A5408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340"/>
        </w:trPr>
        <w:tc>
          <w:tcPr>
            <w:tcW w:w="9964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3C733B" w:rsidRPr="00AA27D1" w:rsidRDefault="003C733B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Социальный пакет (указать что именно предоставляется</w:t>
            </w:r>
            <w:r w:rsidR="00651B34">
              <w:rPr>
                <w:rFonts w:ascii="Arial" w:hAnsi="Arial" w:cs="Arial"/>
                <w:b/>
                <w:sz w:val="22"/>
                <w:szCs w:val="22"/>
              </w:rPr>
              <w:t xml:space="preserve"> Работодателем</w:t>
            </w:r>
            <w:r w:rsidR="00186071">
              <w:rPr>
                <w:rFonts w:ascii="Arial" w:hAnsi="Arial" w:cs="Arial"/>
                <w:b/>
                <w:sz w:val="22"/>
                <w:szCs w:val="22"/>
              </w:rPr>
              <w:t>) (отметить):</w:t>
            </w:r>
          </w:p>
        </w:tc>
      </w:tr>
      <w:tr w:rsidR="003C733B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Pr="004122C7" w:rsidRDefault="003C733B" w:rsidP="00211A9D">
            <w:pPr>
              <w:rPr>
                <w:sz w:val="20"/>
                <w:szCs w:val="20"/>
              </w:rPr>
            </w:pPr>
            <w:r w:rsidRPr="004122C7">
              <w:rPr>
                <w:sz w:val="20"/>
                <w:szCs w:val="20"/>
              </w:rPr>
              <w:t>□ Оплата мобильного телефона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питания</w:t>
            </w:r>
          </w:p>
        </w:tc>
      </w:tr>
      <w:tr w:rsidR="003C733B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Pr="004122C7" w:rsidRDefault="003C733B" w:rsidP="00211A9D">
            <w:pPr>
              <w:rPr>
                <w:sz w:val="20"/>
                <w:szCs w:val="20"/>
              </w:rPr>
            </w:pPr>
            <w:r w:rsidRPr="004122C7">
              <w:rPr>
                <w:sz w:val="20"/>
                <w:szCs w:val="20"/>
              </w:rPr>
              <w:t>□ Оплата бензина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проезда</w:t>
            </w:r>
          </w:p>
        </w:tc>
      </w:tr>
      <w:tr w:rsidR="003C733B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амортизации автомобиля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спортивного абонемента</w:t>
            </w:r>
          </w:p>
        </w:tc>
      </w:tr>
      <w:tr w:rsidR="003C733B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Предоставление проживания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Медицинское страхование</w:t>
            </w:r>
          </w:p>
        </w:tc>
      </w:tr>
      <w:tr w:rsidR="003C733B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Регистрация по месту жительства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8530F8">
              <w:rPr>
                <w:sz w:val="20"/>
                <w:szCs w:val="20"/>
              </w:rPr>
              <w:t>Форма рабоч</w:t>
            </w:r>
            <w:r w:rsidR="00545F04">
              <w:rPr>
                <w:sz w:val="20"/>
                <w:szCs w:val="20"/>
              </w:rPr>
              <w:t>ая и инструмент предоставляется</w:t>
            </w:r>
          </w:p>
        </w:tc>
      </w:tr>
      <w:tr w:rsidR="003C733B" w:rsidRPr="00AA27D1" w:rsidTr="008377DC">
        <w:trPr>
          <w:trHeight w:val="340"/>
        </w:trPr>
        <w:tc>
          <w:tcPr>
            <w:tcW w:w="4778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463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обучения</w:t>
            </w:r>
          </w:p>
        </w:tc>
        <w:tc>
          <w:tcPr>
            <w:tcW w:w="5186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3C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Другое:</w:t>
            </w:r>
          </w:p>
        </w:tc>
      </w:tr>
      <w:tr w:rsidR="003C733B" w:rsidRPr="00AA27D1" w:rsidTr="00186071">
        <w:trPr>
          <w:trHeight w:val="454"/>
        </w:trPr>
        <w:tc>
          <w:tcPr>
            <w:tcW w:w="4778" w:type="dxa"/>
            <w:tcBorders>
              <w:top w:val="nil"/>
              <w:left w:val="nil"/>
              <w:bottom w:val="single" w:sz="8" w:space="0" w:color="E36C0A" w:themeColor="accent6" w:themeShade="BF"/>
              <w:right w:val="nil"/>
            </w:tcBorders>
            <w:vAlign w:val="center"/>
          </w:tcPr>
          <w:p w:rsidR="003C733B" w:rsidRPr="003C733B" w:rsidRDefault="003C733B" w:rsidP="00A44C91">
            <w:pPr>
              <w:ind w:left="-8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Описание вакансии</w:t>
            </w:r>
          </w:p>
        </w:tc>
        <w:tc>
          <w:tcPr>
            <w:tcW w:w="5186" w:type="dxa"/>
            <w:tcBorders>
              <w:top w:val="nil"/>
              <w:left w:val="nil"/>
              <w:bottom w:val="single" w:sz="8" w:space="0" w:color="E36C0A" w:themeColor="accent6" w:themeShade="BF"/>
              <w:right w:val="nil"/>
            </w:tcBorders>
            <w:vAlign w:val="center"/>
          </w:tcPr>
          <w:p w:rsidR="003C733B" w:rsidRDefault="003C733B" w:rsidP="008C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1A5C98" w:rsidRDefault="008C6F65" w:rsidP="00211A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5186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1A5C98" w:rsidRDefault="008C6F65" w:rsidP="00211A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Количество вакансий по данной должности</w:t>
            </w:r>
          </w:p>
        </w:tc>
        <w:tc>
          <w:tcPr>
            <w:tcW w:w="5186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1A5C98" w:rsidRDefault="008C6F65" w:rsidP="00211A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Максимальный срок для подбора</w:t>
            </w:r>
          </w:p>
        </w:tc>
        <w:tc>
          <w:tcPr>
            <w:tcW w:w="5186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1A5C98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Подразделение /отдел </w:t>
            </w:r>
          </w:p>
        </w:tc>
        <w:tc>
          <w:tcPr>
            <w:tcW w:w="5186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Кому подчиняется</w:t>
            </w:r>
          </w:p>
        </w:tc>
        <w:tc>
          <w:tcPr>
            <w:tcW w:w="5186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Кто в подчинении у кандидата и количество</w:t>
            </w:r>
            <w:r w:rsidR="006A5408">
              <w:rPr>
                <w:rFonts w:ascii="Arial" w:hAnsi="Arial" w:cs="Arial"/>
                <w:sz w:val="22"/>
                <w:szCs w:val="22"/>
              </w:rPr>
              <w:t xml:space="preserve"> (если есть)</w:t>
            </w:r>
          </w:p>
        </w:tc>
        <w:tc>
          <w:tcPr>
            <w:tcW w:w="5186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8C6F65" w:rsidRDefault="008C6F65" w:rsidP="00807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F65">
              <w:rPr>
                <w:rFonts w:ascii="Arial" w:hAnsi="Arial" w:cs="Arial"/>
                <w:b/>
                <w:sz w:val="22"/>
                <w:szCs w:val="22"/>
              </w:rPr>
              <w:t>Основная задача сотрудника</w:t>
            </w:r>
          </w:p>
        </w:tc>
        <w:tc>
          <w:tcPr>
            <w:tcW w:w="5186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vMerge w:val="restart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8C6F65">
              <w:rPr>
                <w:rFonts w:ascii="Arial" w:hAnsi="Arial" w:cs="Arial"/>
                <w:b/>
                <w:sz w:val="22"/>
                <w:szCs w:val="22"/>
              </w:rPr>
              <w:t>Функции</w:t>
            </w:r>
            <w:r w:rsidRPr="00AA27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4809">
              <w:rPr>
                <w:rFonts w:ascii="Arial" w:hAnsi="Arial" w:cs="Arial"/>
                <w:sz w:val="22"/>
                <w:szCs w:val="22"/>
              </w:rPr>
              <w:br/>
            </w:r>
            <w:r w:rsidRPr="007866D5">
              <w:rPr>
                <w:rFonts w:ascii="Arial" w:hAnsi="Arial" w:cs="Arial"/>
                <w:sz w:val="18"/>
                <w:szCs w:val="22"/>
              </w:rPr>
              <w:t>(если есть описание, приложить):</w:t>
            </w:r>
          </w:p>
        </w:tc>
        <w:tc>
          <w:tcPr>
            <w:tcW w:w="5186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vMerge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6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Причины возникновения этой должности</w:t>
            </w:r>
          </w:p>
        </w:tc>
        <w:tc>
          <w:tcPr>
            <w:tcW w:w="5186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vAlign w:val="center"/>
          </w:tcPr>
          <w:p w:rsidR="008C6F65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Возможность карьерного роста</w:t>
            </w:r>
          </w:p>
        </w:tc>
        <w:tc>
          <w:tcPr>
            <w:tcW w:w="5186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778" w:type="dxa"/>
            <w:vAlign w:val="center"/>
          </w:tcPr>
          <w:p w:rsidR="008C6F65" w:rsidRPr="00AA27D1" w:rsidRDefault="008C6F65" w:rsidP="006A5408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 xml:space="preserve">Отпуск </w:t>
            </w:r>
            <w:r w:rsidRPr="008C11B5">
              <w:rPr>
                <w:rFonts w:ascii="Arial" w:hAnsi="Arial" w:cs="Arial"/>
                <w:sz w:val="18"/>
                <w:szCs w:val="22"/>
              </w:rPr>
              <w:t>(продолжительность, периодичность, оплата)</w:t>
            </w:r>
          </w:p>
        </w:tc>
        <w:tc>
          <w:tcPr>
            <w:tcW w:w="5186" w:type="dxa"/>
            <w:vAlign w:val="center"/>
          </w:tcPr>
          <w:p w:rsidR="008C6F65" w:rsidRPr="00AA27D1" w:rsidRDefault="008C6F65" w:rsidP="003E5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33B" w:rsidRPr="003C733B" w:rsidRDefault="003C733B" w:rsidP="003C733B">
      <w:pPr>
        <w:spacing w:after="120"/>
        <w:rPr>
          <w:rFonts w:ascii="Arial" w:hAnsi="Arial" w:cs="Arial"/>
          <w:b/>
          <w:u w:val="single"/>
        </w:rPr>
      </w:pPr>
      <w:r w:rsidRPr="003C733B">
        <w:rPr>
          <w:rFonts w:ascii="Arial" w:hAnsi="Arial" w:cs="Arial"/>
          <w:b/>
          <w:u w:val="single"/>
        </w:rPr>
        <w:t>Заработная плата и испытательный срок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826"/>
        <w:gridCol w:w="5138"/>
      </w:tblGrid>
      <w:tr w:rsidR="003C733B" w:rsidRPr="00AA27D1" w:rsidTr="008377DC">
        <w:trPr>
          <w:trHeight w:val="284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Продолжительность испытательного срока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284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Условия на испытательный срок</w:t>
            </w:r>
          </w:p>
        </w:tc>
        <w:tc>
          <w:tcPr>
            <w:tcW w:w="5205" w:type="dxa"/>
            <w:vAlign w:val="center"/>
          </w:tcPr>
          <w:p w:rsidR="003C733B" w:rsidRPr="000140AA" w:rsidRDefault="003C733B" w:rsidP="00211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733B" w:rsidRPr="00AA27D1" w:rsidTr="008377DC">
        <w:trPr>
          <w:trHeight w:val="284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Контракт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284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Оклад</w:t>
            </w:r>
            <w:r w:rsidR="008C6F65">
              <w:rPr>
                <w:rFonts w:ascii="Arial" w:hAnsi="Arial" w:cs="Arial"/>
                <w:sz w:val="22"/>
                <w:szCs w:val="22"/>
              </w:rPr>
              <w:t>/ Сдельная часть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284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Переменная (бонусы, премии, %)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17" w:rsidRPr="00AA27D1" w:rsidTr="008377DC">
        <w:trPr>
          <w:trHeight w:val="284"/>
        </w:trPr>
        <w:tc>
          <w:tcPr>
            <w:tcW w:w="4860" w:type="dxa"/>
            <w:vAlign w:val="center"/>
          </w:tcPr>
          <w:p w:rsidR="00786517" w:rsidRPr="00786517" w:rsidRDefault="00786517" w:rsidP="006A5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Стоимость за </w:t>
            </w:r>
            <w:r w:rsidR="006A5408">
              <w:rPr>
                <w:rFonts w:ascii="Arial" w:hAnsi="Arial" w:cs="Arial"/>
                <w:sz w:val="22"/>
                <w:szCs w:val="22"/>
              </w:rPr>
              <w:t xml:space="preserve">одну поездку (расценки – почасовая, за </w:t>
            </w:r>
            <w:proofErr w:type="gramStart"/>
            <w:r w:rsidR="006A5408">
              <w:rPr>
                <w:rFonts w:ascii="Arial" w:hAnsi="Arial" w:cs="Arial"/>
                <w:sz w:val="22"/>
                <w:szCs w:val="22"/>
              </w:rPr>
              <w:t>рейс….</w:t>
            </w:r>
            <w:proofErr w:type="gramEnd"/>
            <w:r w:rsidR="006A5408">
              <w:rPr>
                <w:rFonts w:ascii="Arial" w:hAnsi="Arial" w:cs="Arial"/>
                <w:sz w:val="22"/>
                <w:szCs w:val="22"/>
              </w:rPr>
              <w:t>) указать</w:t>
            </w:r>
          </w:p>
        </w:tc>
        <w:tc>
          <w:tcPr>
            <w:tcW w:w="5205" w:type="dxa"/>
            <w:vAlign w:val="center"/>
          </w:tcPr>
          <w:p w:rsidR="00786517" w:rsidRPr="00AA27D1" w:rsidRDefault="00786517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408" w:rsidRPr="00AA27D1" w:rsidTr="008377DC">
        <w:trPr>
          <w:trHeight w:val="284"/>
        </w:trPr>
        <w:tc>
          <w:tcPr>
            <w:tcW w:w="4860" w:type="dxa"/>
            <w:vAlign w:val="center"/>
          </w:tcPr>
          <w:p w:rsidR="006A5408" w:rsidRDefault="006A5408" w:rsidP="006A5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Средняя продолжительность рейса </w:t>
            </w:r>
          </w:p>
        </w:tc>
        <w:tc>
          <w:tcPr>
            <w:tcW w:w="5205" w:type="dxa"/>
            <w:vAlign w:val="center"/>
          </w:tcPr>
          <w:p w:rsidR="006A5408" w:rsidRPr="00AA27D1" w:rsidRDefault="006A5408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284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Пери</w:t>
            </w:r>
            <w:r w:rsidR="006A5408">
              <w:rPr>
                <w:rFonts w:ascii="Arial" w:hAnsi="Arial" w:cs="Arial"/>
                <w:sz w:val="22"/>
                <w:szCs w:val="22"/>
              </w:rPr>
              <w:t>одичность дополнительных выплат и за что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284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Предполагаемый среднемесячный доход</w:t>
            </w:r>
          </w:p>
        </w:tc>
        <w:tc>
          <w:tcPr>
            <w:tcW w:w="5205" w:type="dxa"/>
            <w:vAlign w:val="center"/>
          </w:tcPr>
          <w:p w:rsidR="003C733B" w:rsidRPr="0032284D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17" w:rsidRPr="00AA27D1" w:rsidTr="008377DC">
        <w:trPr>
          <w:trHeight w:val="284"/>
        </w:trPr>
        <w:tc>
          <w:tcPr>
            <w:tcW w:w="4860" w:type="dxa"/>
            <w:vAlign w:val="center"/>
          </w:tcPr>
          <w:p w:rsidR="00786517" w:rsidRPr="00AA27D1" w:rsidRDefault="00786517" w:rsidP="00211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Минимальный/ максимальный доход</w:t>
            </w:r>
          </w:p>
        </w:tc>
        <w:tc>
          <w:tcPr>
            <w:tcW w:w="5205" w:type="dxa"/>
            <w:vAlign w:val="center"/>
          </w:tcPr>
          <w:p w:rsidR="00786517" w:rsidRPr="0032284D" w:rsidRDefault="00786517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5408" w:rsidRPr="00AA27D1" w:rsidTr="008377DC">
        <w:trPr>
          <w:trHeight w:val="284"/>
        </w:trPr>
        <w:tc>
          <w:tcPr>
            <w:tcW w:w="4860" w:type="dxa"/>
            <w:vAlign w:val="center"/>
          </w:tcPr>
          <w:p w:rsidR="006A5408" w:rsidRDefault="006A5408" w:rsidP="00211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Выплачивается ли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зп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(в каком размере) между рейсами?</w:t>
            </w:r>
          </w:p>
        </w:tc>
        <w:tc>
          <w:tcPr>
            <w:tcW w:w="5205" w:type="dxa"/>
            <w:vAlign w:val="center"/>
          </w:tcPr>
          <w:p w:rsidR="006A5408" w:rsidRPr="0032284D" w:rsidRDefault="006A5408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8377DC">
        <w:trPr>
          <w:trHeight w:val="284"/>
        </w:trPr>
        <w:tc>
          <w:tcPr>
            <w:tcW w:w="4860" w:type="dxa"/>
            <w:vAlign w:val="center"/>
          </w:tcPr>
          <w:p w:rsidR="003C733B" w:rsidRPr="00AA27D1" w:rsidRDefault="006A5408" w:rsidP="00211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Периодичность пересмотра з/п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8C11B5" w:rsidTr="008377DC">
        <w:trPr>
          <w:trHeight w:val="284"/>
        </w:trPr>
        <w:tc>
          <w:tcPr>
            <w:tcW w:w="4860" w:type="dxa"/>
            <w:vAlign w:val="center"/>
          </w:tcPr>
          <w:p w:rsidR="003C733B" w:rsidRPr="008C11B5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8C11B5">
              <w:rPr>
                <w:rFonts w:ascii="Arial" w:hAnsi="Arial" w:cs="Arial"/>
                <w:sz w:val="22"/>
                <w:szCs w:val="22"/>
              </w:rPr>
              <w:t>Готовы ли идти на улучшение финансовых условий при наличии сильного кандидата?</w:t>
            </w:r>
          </w:p>
        </w:tc>
        <w:tc>
          <w:tcPr>
            <w:tcW w:w="5205" w:type="dxa"/>
            <w:vAlign w:val="center"/>
          </w:tcPr>
          <w:p w:rsidR="003C733B" w:rsidRPr="008C11B5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7D1" w:rsidRPr="008C6F65" w:rsidRDefault="00AA27D1" w:rsidP="008C11B5">
      <w:pPr>
        <w:spacing w:after="120"/>
        <w:rPr>
          <w:rFonts w:ascii="Arial" w:hAnsi="Arial" w:cs="Arial"/>
          <w:b/>
          <w:u w:val="single"/>
        </w:rPr>
      </w:pPr>
      <w:r w:rsidRPr="008C6F65">
        <w:rPr>
          <w:rFonts w:ascii="Arial" w:hAnsi="Arial" w:cs="Arial"/>
          <w:b/>
          <w:u w:val="single"/>
        </w:rPr>
        <w:t>Критерии оценки</w:t>
      </w:r>
      <w:r w:rsidR="008377DC">
        <w:rPr>
          <w:rFonts w:ascii="Arial" w:hAnsi="Arial" w:cs="Arial"/>
          <w:b/>
          <w:u w:val="single"/>
        </w:rPr>
        <w:t xml:space="preserve"> (Требования)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783"/>
        <w:gridCol w:w="5181"/>
      </w:tblGrid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Ключевые компетенции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Специальные знания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7DC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377DC" w:rsidRPr="00AA27D1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Водительское удостоверение (категории)</w:t>
            </w:r>
          </w:p>
        </w:tc>
        <w:tc>
          <w:tcPr>
            <w:tcW w:w="5245" w:type="dxa"/>
            <w:vAlign w:val="center"/>
          </w:tcPr>
          <w:p w:rsidR="008377DC" w:rsidRPr="00AA27D1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7DC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377DC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Сертификат водителя-международника</w:t>
            </w:r>
          </w:p>
        </w:tc>
        <w:tc>
          <w:tcPr>
            <w:tcW w:w="5245" w:type="dxa"/>
            <w:vAlign w:val="center"/>
          </w:tcPr>
          <w:p w:rsidR="008377DC" w:rsidRPr="00AA27D1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7DC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377DC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Стаж водителя (необходимое количество лет, страны)</w:t>
            </w:r>
          </w:p>
        </w:tc>
        <w:tc>
          <w:tcPr>
            <w:tcW w:w="5245" w:type="dxa"/>
            <w:vAlign w:val="center"/>
          </w:tcPr>
          <w:p w:rsidR="008377DC" w:rsidRPr="00AA27D1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7DC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377DC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Медицинская справка</w:t>
            </w:r>
          </w:p>
        </w:tc>
        <w:tc>
          <w:tcPr>
            <w:tcW w:w="5245" w:type="dxa"/>
            <w:vAlign w:val="center"/>
          </w:tcPr>
          <w:p w:rsidR="008377DC" w:rsidRPr="00AA27D1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377DC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377DC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6A5408">
              <w:rPr>
                <w:rFonts w:ascii="Arial" w:hAnsi="Arial" w:cs="Arial"/>
                <w:sz w:val="22"/>
                <w:szCs w:val="22"/>
              </w:rPr>
              <w:t xml:space="preserve">Цифровая карточка </w:t>
            </w:r>
            <w:proofErr w:type="spellStart"/>
            <w:r w:rsidRPr="006A5408">
              <w:rPr>
                <w:rFonts w:ascii="Arial" w:hAnsi="Arial" w:cs="Arial"/>
                <w:sz w:val="22"/>
                <w:szCs w:val="22"/>
              </w:rPr>
              <w:t>тахографа</w:t>
            </w:r>
            <w:proofErr w:type="spellEnd"/>
          </w:p>
        </w:tc>
        <w:tc>
          <w:tcPr>
            <w:tcW w:w="5245" w:type="dxa"/>
            <w:vAlign w:val="center"/>
          </w:tcPr>
          <w:p w:rsidR="008377DC" w:rsidRPr="00AA27D1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Владение иностранным языком (уровень)</w:t>
            </w:r>
          </w:p>
        </w:tc>
        <w:tc>
          <w:tcPr>
            <w:tcW w:w="5245" w:type="dxa"/>
            <w:vAlign w:val="center"/>
          </w:tcPr>
          <w:p w:rsidR="008C6F65" w:rsidRPr="0032284D" w:rsidRDefault="008C6F65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Знание программ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C6F65" w:rsidP="00F744EF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Предыдущий опыт работы</w:t>
            </w:r>
          </w:p>
        </w:tc>
        <w:tc>
          <w:tcPr>
            <w:tcW w:w="5245" w:type="dxa"/>
            <w:vAlign w:val="center"/>
          </w:tcPr>
          <w:p w:rsidR="008C6F65" w:rsidRPr="0032284D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Опыт руководства</w:t>
            </w:r>
          </w:p>
        </w:tc>
        <w:tc>
          <w:tcPr>
            <w:tcW w:w="5245" w:type="dxa"/>
            <w:vAlign w:val="center"/>
          </w:tcPr>
          <w:p w:rsidR="008C6F65" w:rsidRPr="0032284D" w:rsidRDefault="008C6F65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377DC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Действительные визы, ВН</w:t>
            </w:r>
            <w:r w:rsidRPr="008377DC">
              <w:rPr>
                <w:rFonts w:ascii="Arial" w:hAnsi="Arial" w:cs="Arial"/>
                <w:sz w:val="22"/>
                <w:szCs w:val="22"/>
              </w:rPr>
              <w:t>Ж.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4EF" w:rsidRPr="00AA27D1" w:rsidTr="008377DC">
        <w:trPr>
          <w:trHeight w:val="284"/>
        </w:trPr>
        <w:tc>
          <w:tcPr>
            <w:tcW w:w="4820" w:type="dxa"/>
            <w:vAlign w:val="center"/>
          </w:tcPr>
          <w:p w:rsidR="00F744EF" w:rsidRDefault="00F744EF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Необходим</w:t>
            </w:r>
            <w:r w:rsidRPr="00F744EF">
              <w:rPr>
                <w:rFonts w:ascii="Arial" w:hAnsi="Arial" w:cs="Arial"/>
                <w:sz w:val="22"/>
                <w:szCs w:val="22"/>
              </w:rPr>
              <w:t xml:space="preserve"> ли опыт ремонта машины во время рейса</w:t>
            </w:r>
            <w:r>
              <w:rPr>
                <w:rFonts w:ascii="Arial" w:hAnsi="Arial" w:cs="Arial"/>
                <w:sz w:val="22"/>
                <w:szCs w:val="22"/>
              </w:rPr>
              <w:t>? Если да, какие требования</w:t>
            </w:r>
          </w:p>
        </w:tc>
        <w:tc>
          <w:tcPr>
            <w:tcW w:w="5245" w:type="dxa"/>
            <w:vAlign w:val="center"/>
          </w:tcPr>
          <w:p w:rsidR="00F744EF" w:rsidRPr="00AA27D1" w:rsidRDefault="00F744EF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Необходимые личные качества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DE4809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DE4809">
              <w:rPr>
                <w:rFonts w:ascii="Arial" w:hAnsi="Arial" w:cs="Arial"/>
                <w:sz w:val="22"/>
                <w:szCs w:val="22"/>
              </w:rPr>
              <w:t>Пол, возраст, семейное положение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377DC">
        <w:trPr>
          <w:trHeight w:val="284"/>
        </w:trPr>
        <w:tc>
          <w:tcPr>
            <w:tcW w:w="4820" w:type="dxa"/>
            <w:vAlign w:val="center"/>
          </w:tcPr>
          <w:p w:rsidR="008C6F65" w:rsidRPr="00DE4809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к гражданству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7D1" w:rsidRPr="008C6F65" w:rsidRDefault="00AA27D1" w:rsidP="008C11B5">
      <w:pPr>
        <w:spacing w:after="120"/>
        <w:rPr>
          <w:rFonts w:ascii="Arial" w:hAnsi="Arial" w:cs="Arial"/>
          <w:b/>
          <w:u w:val="single"/>
        </w:rPr>
      </w:pPr>
      <w:r w:rsidRPr="008C6F65">
        <w:rPr>
          <w:rFonts w:ascii="Arial" w:hAnsi="Arial" w:cs="Arial"/>
          <w:b/>
          <w:u w:val="single"/>
        </w:rPr>
        <w:t>Дополнительная информация: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787"/>
        <w:gridCol w:w="5177"/>
      </w:tblGrid>
      <w:tr w:rsidR="008C6F65" w:rsidRPr="00AA27D1" w:rsidTr="008C6F65">
        <w:trPr>
          <w:cantSplit/>
        </w:trPr>
        <w:tc>
          <w:tcPr>
            <w:tcW w:w="4820" w:type="dxa"/>
          </w:tcPr>
          <w:p w:rsidR="008C6F65" w:rsidRPr="00AA27D1" w:rsidRDefault="008C6F6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Из каких компаний нежелателен кандидат?</w:t>
            </w:r>
          </w:p>
        </w:tc>
        <w:tc>
          <w:tcPr>
            <w:tcW w:w="5245" w:type="dxa"/>
          </w:tcPr>
          <w:p w:rsidR="008C6F65" w:rsidRPr="00AA27D1" w:rsidRDefault="008C6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c>
          <w:tcPr>
            <w:tcW w:w="4820" w:type="dxa"/>
          </w:tcPr>
          <w:p w:rsidR="008C6F65" w:rsidRPr="00AA27D1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Что еще надо знать о вакансии?</w:t>
            </w:r>
          </w:p>
        </w:tc>
        <w:tc>
          <w:tcPr>
            <w:tcW w:w="5245" w:type="dxa"/>
          </w:tcPr>
          <w:p w:rsidR="008C6F65" w:rsidRPr="00AA27D1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8C11B5" w:rsidTr="008C6F65">
        <w:tc>
          <w:tcPr>
            <w:tcW w:w="4820" w:type="dxa"/>
          </w:tcPr>
          <w:p w:rsidR="008C6F65" w:rsidRPr="008C11B5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 w:rsidRPr="008C11B5">
              <w:rPr>
                <w:rFonts w:ascii="Arial" w:hAnsi="Arial" w:cs="Arial"/>
                <w:sz w:val="22"/>
                <w:szCs w:val="22"/>
              </w:rPr>
              <w:t>Необходимость соблюдать конфиденциальность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C11B5">
              <w:rPr>
                <w:rFonts w:ascii="Arial" w:hAnsi="Arial" w:cs="Arial"/>
                <w:sz w:val="22"/>
                <w:szCs w:val="22"/>
              </w:rPr>
              <w:t>Да / Нет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8C6F65" w:rsidRPr="008C11B5" w:rsidRDefault="008C6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858" w:rsidRPr="008C11B5" w:rsidTr="008C6F65">
        <w:tc>
          <w:tcPr>
            <w:tcW w:w="4820" w:type="dxa"/>
          </w:tcPr>
          <w:p w:rsidR="000C7858" w:rsidRPr="008C11B5" w:rsidRDefault="000C7858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Вы узнали о нашем агентстве? (Интернет, СМИ, Рекомендации, Другое)</w:t>
            </w:r>
          </w:p>
        </w:tc>
        <w:tc>
          <w:tcPr>
            <w:tcW w:w="5245" w:type="dxa"/>
          </w:tcPr>
          <w:p w:rsidR="000C7858" w:rsidRPr="008C11B5" w:rsidRDefault="000C78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858" w:rsidRPr="008C11B5" w:rsidTr="008C6F65">
        <w:tc>
          <w:tcPr>
            <w:tcW w:w="4820" w:type="dxa"/>
          </w:tcPr>
          <w:p w:rsidR="000C7858" w:rsidRDefault="000C7858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Осуществляете ли Вы дополнительно поиск с помощью: Других кадровых агентств; Объявлений в СМИ/Интернет; Другое?</w:t>
            </w:r>
          </w:p>
        </w:tc>
        <w:tc>
          <w:tcPr>
            <w:tcW w:w="5245" w:type="dxa"/>
          </w:tcPr>
          <w:p w:rsidR="000C7858" w:rsidRPr="008C11B5" w:rsidRDefault="000C78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7D1" w:rsidRPr="008C6F65" w:rsidRDefault="00AA27D1" w:rsidP="008C11B5">
      <w:pPr>
        <w:spacing w:after="120"/>
        <w:rPr>
          <w:rFonts w:ascii="Arial" w:hAnsi="Arial" w:cs="Arial"/>
          <w:b/>
          <w:u w:val="single"/>
        </w:rPr>
      </w:pPr>
      <w:r w:rsidRPr="008C6F65">
        <w:rPr>
          <w:rFonts w:ascii="Arial" w:hAnsi="Arial" w:cs="Arial"/>
          <w:b/>
          <w:u w:val="single"/>
        </w:rPr>
        <w:t>Процедура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821"/>
        <w:gridCol w:w="5143"/>
      </w:tblGrid>
      <w:tr w:rsidR="00AA27D1" w:rsidRPr="00AA27D1" w:rsidTr="008377DC">
        <w:trPr>
          <w:trHeight w:val="28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Количество собеседований с одним кандидатом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Место проведения собеседований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A27D1">
              <w:rPr>
                <w:rFonts w:ascii="Arial" w:hAnsi="Arial" w:cs="Arial"/>
                <w:b/>
                <w:bCs/>
                <w:sz w:val="22"/>
                <w:szCs w:val="22"/>
              </w:rPr>
              <w:t>Лицо, принимающее решение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27D1">
              <w:rPr>
                <w:rFonts w:ascii="Arial" w:hAnsi="Arial" w:cs="Arial"/>
                <w:b/>
                <w:sz w:val="22"/>
                <w:szCs w:val="22"/>
              </w:rPr>
              <w:t>Планируемая дата выхода сотрудника: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Дата описания заказа: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377DC">
        <w:trPr>
          <w:trHeight w:val="28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Дата передачи заказа рекрутеру: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305B" w:rsidRDefault="00A44C91" w:rsidP="004E305B">
      <w:pPr>
        <w:rPr>
          <w:b/>
        </w:rPr>
      </w:pPr>
      <w:r>
        <w:rPr>
          <w:b/>
        </w:rPr>
        <w:t xml:space="preserve">  </w:t>
      </w:r>
      <w:proofErr w:type="gramStart"/>
      <w:r w:rsidR="004E305B" w:rsidRPr="00380C2E">
        <w:rPr>
          <w:b/>
        </w:rPr>
        <w:t>Заказчик</w:t>
      </w:r>
      <w:r w:rsidR="004E305B" w:rsidRPr="005D455B">
        <w:rPr>
          <w:b/>
        </w:rPr>
        <w:t>:</w:t>
      </w:r>
      <w:r w:rsidR="004E305B">
        <w:tab/>
      </w:r>
      <w:proofErr w:type="gramEnd"/>
      <w:r w:rsidR="004E305B">
        <w:tab/>
      </w:r>
      <w:r w:rsidR="004E305B">
        <w:tab/>
      </w:r>
      <w:r w:rsidR="004E305B">
        <w:tab/>
      </w:r>
      <w:r w:rsidR="004E305B">
        <w:tab/>
      </w:r>
      <w:r w:rsidR="004E305B">
        <w:tab/>
      </w:r>
      <w:r w:rsidR="004E305B">
        <w:tab/>
      </w:r>
      <w:r w:rsidR="004E305B" w:rsidRPr="00380C2E">
        <w:rPr>
          <w:b/>
        </w:rPr>
        <w:t>Исполнитель</w:t>
      </w:r>
      <w:r w:rsidR="004E305B" w:rsidRPr="005D455B">
        <w:rPr>
          <w:b/>
        </w:rPr>
        <w:t>:</w:t>
      </w:r>
    </w:p>
    <w:p w:rsidR="004E305B" w:rsidRDefault="00A44C91" w:rsidP="004E305B">
      <w:r>
        <w:t xml:space="preserve">  </w:t>
      </w:r>
      <w:r w:rsidR="004E305B">
        <w:t>_______________/_______</w:t>
      </w:r>
      <w:r w:rsidR="008377DC">
        <w:t>____________/</w:t>
      </w:r>
      <w:r w:rsidR="008377DC">
        <w:tab/>
      </w:r>
      <w:r w:rsidR="008377DC">
        <w:tab/>
        <w:t>_______________З.Ж. Барабанова</w:t>
      </w:r>
    </w:p>
    <w:p w:rsidR="004E305B" w:rsidRPr="00A44C91" w:rsidRDefault="008377DC" w:rsidP="004E305B">
      <w:pPr>
        <w:rPr>
          <w:sz w:val="18"/>
        </w:rPr>
      </w:pPr>
      <w:r w:rsidRPr="00A44C91">
        <w:rPr>
          <w:sz w:val="18"/>
        </w:rPr>
        <w:t xml:space="preserve">      </w:t>
      </w:r>
      <w:r w:rsidR="004E305B" w:rsidRPr="00A44C91">
        <w:rPr>
          <w:sz w:val="18"/>
        </w:rPr>
        <w:t>М.П.</w:t>
      </w:r>
      <w:r w:rsidR="00A44C91">
        <w:rPr>
          <w:sz w:val="18"/>
        </w:rPr>
        <w:tab/>
      </w:r>
      <w:r w:rsidR="00A44C91">
        <w:rPr>
          <w:sz w:val="18"/>
        </w:rPr>
        <w:tab/>
      </w:r>
      <w:r w:rsidR="00A44C91">
        <w:rPr>
          <w:sz w:val="18"/>
        </w:rPr>
        <w:tab/>
      </w:r>
      <w:r w:rsidR="00A44C91">
        <w:rPr>
          <w:sz w:val="18"/>
        </w:rPr>
        <w:tab/>
      </w:r>
      <w:r w:rsidR="00A44C91">
        <w:rPr>
          <w:sz w:val="18"/>
        </w:rPr>
        <w:tab/>
      </w:r>
      <w:r w:rsidR="00A44C91">
        <w:rPr>
          <w:sz w:val="18"/>
        </w:rPr>
        <w:tab/>
      </w:r>
      <w:r w:rsidR="00A44C91">
        <w:rPr>
          <w:sz w:val="18"/>
        </w:rPr>
        <w:tab/>
      </w:r>
      <w:r w:rsidR="00A44C91">
        <w:rPr>
          <w:sz w:val="18"/>
        </w:rPr>
        <w:tab/>
      </w:r>
      <w:r w:rsidR="00A44C91" w:rsidRPr="00A44C91">
        <w:rPr>
          <w:sz w:val="18"/>
        </w:rPr>
        <w:t>М.П.</w:t>
      </w:r>
    </w:p>
    <w:p w:rsidR="00AA27D1" w:rsidRPr="00AA27D1" w:rsidRDefault="00A44C91" w:rsidP="000C7858">
      <w:pPr>
        <w:rPr>
          <w:rFonts w:ascii="Arial" w:hAnsi="Arial" w:cs="Arial"/>
          <w:lang w:val="en-US"/>
        </w:rPr>
      </w:pPr>
      <w:r>
        <w:t xml:space="preserve">   </w:t>
      </w:r>
      <w:r w:rsidR="004E305B" w:rsidRPr="005D455B">
        <w:t>“</w:t>
      </w:r>
      <w:r w:rsidR="004E305B">
        <w:t>___</w:t>
      </w:r>
      <w:r w:rsidR="004E305B" w:rsidRPr="005D455B">
        <w:t>”</w:t>
      </w:r>
      <w:r w:rsidR="004E305B">
        <w:t xml:space="preserve"> _______________20__г.</w:t>
      </w:r>
      <w:r w:rsidR="004E305B">
        <w:tab/>
      </w:r>
      <w:r w:rsidR="004E305B">
        <w:tab/>
      </w:r>
      <w:r w:rsidR="004E305B">
        <w:tab/>
      </w:r>
      <w:r w:rsidR="004E305B">
        <w:tab/>
      </w:r>
      <w:r w:rsidR="004E305B" w:rsidRPr="005D455B">
        <w:t>“</w:t>
      </w:r>
      <w:r w:rsidR="004E305B">
        <w:t>___</w:t>
      </w:r>
      <w:r w:rsidR="004E305B" w:rsidRPr="005D455B">
        <w:t>”</w:t>
      </w:r>
      <w:r w:rsidR="004E305B">
        <w:t xml:space="preserve"> _______________20__г.</w:t>
      </w:r>
    </w:p>
    <w:sectPr w:rsidR="00AA27D1" w:rsidRPr="00AA27D1" w:rsidSect="00F114CF">
      <w:headerReference w:type="default" r:id="rId7"/>
      <w:footerReference w:type="default" r:id="rId8"/>
      <w:headerReference w:type="first" r:id="rId9"/>
      <w:pgSz w:w="11906" w:h="16838" w:code="9"/>
      <w:pgMar w:top="1633" w:right="680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0F" w:rsidRDefault="00666F0F" w:rsidP="00DE4809">
      <w:r>
        <w:separator/>
      </w:r>
    </w:p>
  </w:endnote>
  <w:endnote w:type="continuationSeparator" w:id="0">
    <w:p w:rsidR="00666F0F" w:rsidRDefault="00666F0F" w:rsidP="00DE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9F" w:rsidRDefault="00524B7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A2F16" wp14:editId="634D2965">
              <wp:simplePos x="0" y="0"/>
              <wp:positionH relativeFrom="column">
                <wp:posOffset>-3175</wp:posOffset>
              </wp:positionH>
              <wp:positionV relativeFrom="paragraph">
                <wp:posOffset>128905</wp:posOffset>
              </wp:positionV>
              <wp:extent cx="5585460" cy="253365"/>
              <wp:effectExtent l="6350" t="5080" r="8890" b="825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5460" cy="25336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37B7" w:rsidRPr="001A5C98" w:rsidRDefault="004237B7" w:rsidP="001A5C98">
                          <w:pPr>
                            <w:shd w:val="clear" w:color="auto" w:fill="FFC000"/>
                            <w:rPr>
                              <w:b/>
                              <w:lang w:val="en-US"/>
                            </w:rPr>
                          </w:pPr>
                          <w:r w:rsidRPr="001A5C98">
                            <w:rPr>
                              <w:b/>
                              <w:lang w:val="en-US"/>
                            </w:rPr>
                            <w:t>www.devbrain.by</w:t>
                          </w:r>
                        </w:p>
                        <w:p w:rsidR="004237B7" w:rsidRPr="004237B7" w:rsidRDefault="004237B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A2F16" id="Rectangle 8" o:spid="_x0000_s1027" style="position:absolute;margin-left:-.25pt;margin-top:10.15pt;width:439.8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" fillcolor="#ffc000">
              <v:textbox>
                <w:txbxContent>
                  <w:p w:rsidR="004237B7" w:rsidRPr="001A5C98" w:rsidRDefault="004237B7" w:rsidP="001A5C98">
                    <w:pPr>
                      <w:shd w:val="clear" w:color="auto" w:fill="FFC000"/>
                      <w:rPr>
                        <w:b/>
                        <w:lang w:val="en-US"/>
                      </w:rPr>
                    </w:pPr>
                    <w:r w:rsidRPr="001A5C98">
                      <w:rPr>
                        <w:b/>
                        <w:lang w:val="en-US"/>
                      </w:rPr>
                      <w:t>www.devbrain.by</w:t>
                    </w:r>
                  </w:p>
                  <w:p w:rsidR="004237B7" w:rsidRPr="004237B7" w:rsidRDefault="004237B7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4237B7">
      <w:rPr>
        <w:lang w:val="en-US"/>
      </w:rPr>
      <w:t xml:space="preserve">                                                                                                                                                  </w:t>
    </w:r>
    <w:r w:rsidR="00B0659F">
      <w:rPr>
        <w:noProof/>
      </w:rPr>
      <w:drawing>
        <wp:inline distT="0" distB="0" distL="0" distR="0" wp14:anchorId="2239EFB2" wp14:editId="23AD37A3">
          <wp:extent cx="585860" cy="425084"/>
          <wp:effectExtent l="19050" t="0" r="4690" b="0"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738" cy="431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0F" w:rsidRDefault="00666F0F" w:rsidP="00DE4809">
      <w:r>
        <w:separator/>
      </w:r>
    </w:p>
  </w:footnote>
  <w:footnote w:type="continuationSeparator" w:id="0">
    <w:p w:rsidR="00666F0F" w:rsidRDefault="00666F0F" w:rsidP="00DE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9F" w:rsidRDefault="00524B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BD2176" wp14:editId="56B9797E">
              <wp:simplePos x="0" y="0"/>
              <wp:positionH relativeFrom="column">
                <wp:posOffset>3825533</wp:posOffset>
              </wp:positionH>
              <wp:positionV relativeFrom="paragraph">
                <wp:posOffset>241691</wp:posOffset>
              </wp:positionV>
              <wp:extent cx="2448902" cy="782608"/>
              <wp:effectExtent l="0" t="0" r="889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902" cy="78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59F" w:rsidRPr="007F1A78" w:rsidRDefault="00186071" w:rsidP="008C11B5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220033</w:t>
                          </w:r>
                          <w:r w:rsidR="00F114CF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 xml:space="preserve">, Республика Беларусь, 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 xml:space="preserve">г. Минск, </w:t>
                          </w:r>
                          <w:r w:rsidR="00A85662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ул. Тростенецкая, д. 3, оф. 505</w:t>
                          </w:r>
                        </w:p>
                        <w:p w:rsidR="00B0659F" w:rsidRPr="00651B34" w:rsidRDefault="00B0659F" w:rsidP="008C11B5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</w:pP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тел</w:t>
                          </w:r>
                          <w:r w:rsidRPr="00651B34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 xml:space="preserve">.: </w:t>
                          </w:r>
                          <w:r w:rsidR="00A85662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+375 33 69-69-559</w:t>
                          </w:r>
                          <w:r w:rsidRPr="00651B34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B0659F" w:rsidRPr="00186071" w:rsidRDefault="00B0659F" w:rsidP="008C11B5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</w:pPr>
                          <w:proofErr w:type="gramStart"/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e</w:t>
                          </w:r>
                          <w:r w:rsidRPr="00186071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-</w:t>
                          </w: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mail</w:t>
                          </w:r>
                          <w:proofErr w:type="gramEnd"/>
                          <w:r w:rsidRPr="00186071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 xml:space="preserve">: </w:t>
                          </w:r>
                          <w:r w:rsidR="005234F9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info</w:t>
                          </w:r>
                          <w:r w:rsidR="005234F9" w:rsidRPr="00186071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@</w:t>
                          </w:r>
                          <w:r w:rsidR="004237B7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devbrain</w:t>
                          </w:r>
                          <w:r w:rsidR="005234F9" w:rsidRPr="00186071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.</w:t>
                          </w:r>
                          <w:r w:rsidR="005234F9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D21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1.2pt;margin-top:19.05pt;width:192.8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" stroked="f">
              <v:textbox inset="0,0,0,0">
                <w:txbxContent>
                  <w:p w:rsidR="00B0659F" w:rsidRPr="007F1A78" w:rsidRDefault="00186071" w:rsidP="008C11B5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220033</w:t>
                    </w:r>
                    <w:r w:rsidR="00F114CF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 xml:space="preserve">, Республика Беларусь, </w:t>
                    </w:r>
                    <w:r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 xml:space="preserve">г. Минск, </w:t>
                    </w:r>
                    <w:r w:rsidR="00A85662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ул. Тростенецкая, д. 3, оф. 505</w:t>
                    </w:r>
                  </w:p>
                  <w:p w:rsidR="00B0659F" w:rsidRPr="00651B34" w:rsidRDefault="00B0659F" w:rsidP="008C11B5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</w:pP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тел</w:t>
                    </w:r>
                    <w:r w:rsidRPr="00651B34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 xml:space="preserve">.: </w:t>
                    </w:r>
                    <w:r w:rsidR="00A85662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+375 33 69-69-559</w:t>
                    </w:r>
                    <w:r w:rsidRPr="00651B34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ab/>
                    </w:r>
                  </w:p>
                  <w:p w:rsidR="00B0659F" w:rsidRPr="00186071" w:rsidRDefault="00B0659F" w:rsidP="008C11B5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</w:pPr>
                    <w:proofErr w:type="gramStart"/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e</w:t>
                    </w:r>
                    <w:r w:rsidRPr="00186071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-</w:t>
                    </w: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mail</w:t>
                    </w:r>
                    <w:proofErr w:type="gramEnd"/>
                    <w:r w:rsidRPr="00186071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 xml:space="preserve">: </w:t>
                    </w:r>
                    <w:r w:rsidR="005234F9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info</w:t>
                    </w:r>
                    <w:r w:rsidR="005234F9" w:rsidRPr="00186071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@</w:t>
                    </w:r>
                    <w:r w:rsidR="004237B7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devbrain</w:t>
                    </w:r>
                    <w:r w:rsidR="005234F9" w:rsidRPr="00186071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.</w:t>
                    </w:r>
                    <w:r w:rsidR="005234F9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by</w:t>
                    </w:r>
                  </w:p>
                </w:txbxContent>
              </v:textbox>
            </v:shape>
          </w:pict>
        </mc:Fallback>
      </mc:AlternateContent>
    </w:r>
    <w:r w:rsidR="004237B7">
      <w:rPr>
        <w:noProof/>
      </w:rPr>
      <w:drawing>
        <wp:inline distT="0" distB="0" distL="0" distR="0" wp14:anchorId="2476B782" wp14:editId="796ABCCE">
          <wp:extent cx="1362974" cy="988933"/>
          <wp:effectExtent l="0" t="0" r="8890" b="1905"/>
          <wp:docPr id="6" name="Рисунок 1" descr="LOGO_DEV_BRAI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V_BRAIN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40" cy="98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9F" w:rsidRDefault="00666F0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158" o:spid="_x0000_s2051" type="#_x0000_t75" style="position:absolute;margin-left:-2.3pt;margin-top:-102.7pt;width:505.5pt;height:51.95pt;z-index:-251657216;mso-position-horizontal-relative:margin;mso-position-vertical-relative:margin" o:allowincell="f">
          <v:imagedata r:id="rId1" o:title="блонк прямой  рассылки" croptop="2265f" cropbottom="59311f" cropleft="6221f" cropright="4026f"/>
          <w10:wrap anchorx="margin" anchory="margin"/>
        </v:shape>
      </w:pict>
    </w:r>
    <w:r w:rsidR="00524B7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3C35FE" wp14:editId="6BF01994">
              <wp:simplePos x="0" y="0"/>
              <wp:positionH relativeFrom="column">
                <wp:posOffset>-1905</wp:posOffset>
              </wp:positionH>
              <wp:positionV relativeFrom="paragraph">
                <wp:posOffset>652145</wp:posOffset>
              </wp:positionV>
              <wp:extent cx="2095500" cy="4381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59F" w:rsidRPr="007F1A78" w:rsidRDefault="00B0659F" w:rsidP="007F1A78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</w:pP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г. Минск, ул. Чапаева, 5, офис 304</w:t>
                          </w:r>
                        </w:p>
                        <w:p w:rsidR="00B0659F" w:rsidRPr="004237B7" w:rsidRDefault="00B0659F" w:rsidP="007F1A78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</w:pP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тел</w:t>
                          </w: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.: +375 17 217-00-62, 294-39-11</w:t>
                          </w: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</w:p>
                        <w:p w:rsidR="00B0659F" w:rsidRPr="007F1A78" w:rsidRDefault="00B0659F" w:rsidP="007F1A78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  <w:proofErr w:type="gramEnd"/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: consulting@zis.by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35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.15pt;margin-top:51.35pt;width:16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ApegIAAAYF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" stroked="f">
              <v:textbox style="mso-fit-shape-to-text:t" inset="0,0,0,0">
                <w:txbxContent>
                  <w:p w:rsidR="00B0659F" w:rsidRPr="007F1A78" w:rsidRDefault="00B0659F" w:rsidP="007F1A78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</w:pP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г. Минск, ул. Чапаева, 5, офис 304</w:t>
                    </w:r>
                  </w:p>
                  <w:p w:rsidR="00B0659F" w:rsidRPr="004237B7" w:rsidRDefault="00B0659F" w:rsidP="007F1A78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</w:pP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тел</w:t>
                    </w: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.: +375 17 217-00-62, 294-39-11</w:t>
                    </w: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ab/>
                    </w:r>
                  </w:p>
                  <w:p w:rsidR="00B0659F" w:rsidRPr="007F1A78" w:rsidRDefault="00B0659F" w:rsidP="007F1A78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e-mail</w:t>
                    </w:r>
                    <w:proofErr w:type="gramEnd"/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: consulting@zis.by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B11"/>
    <w:multiLevelType w:val="hybridMultilevel"/>
    <w:tmpl w:val="BA6C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1"/>
    <w:rsid w:val="000140AA"/>
    <w:rsid w:val="00057EF3"/>
    <w:rsid w:val="00062EF4"/>
    <w:rsid w:val="000C7858"/>
    <w:rsid w:val="000E12D4"/>
    <w:rsid w:val="00137528"/>
    <w:rsid w:val="00186071"/>
    <w:rsid w:val="001A5C98"/>
    <w:rsid w:val="001E7365"/>
    <w:rsid w:val="002B4B05"/>
    <w:rsid w:val="0032284D"/>
    <w:rsid w:val="00367F34"/>
    <w:rsid w:val="003C733B"/>
    <w:rsid w:val="003E6289"/>
    <w:rsid w:val="004237B7"/>
    <w:rsid w:val="00456ECF"/>
    <w:rsid w:val="004712AC"/>
    <w:rsid w:val="004D5873"/>
    <w:rsid w:val="004E1698"/>
    <w:rsid w:val="004E305B"/>
    <w:rsid w:val="004E7143"/>
    <w:rsid w:val="005234F9"/>
    <w:rsid w:val="00524B7F"/>
    <w:rsid w:val="00545F04"/>
    <w:rsid w:val="0059619E"/>
    <w:rsid w:val="006048E0"/>
    <w:rsid w:val="00607436"/>
    <w:rsid w:val="00651B34"/>
    <w:rsid w:val="00666F0F"/>
    <w:rsid w:val="006A5408"/>
    <w:rsid w:val="00786517"/>
    <w:rsid w:val="007866D5"/>
    <w:rsid w:val="007D3899"/>
    <w:rsid w:val="007D422E"/>
    <w:rsid w:val="007F1A78"/>
    <w:rsid w:val="00807BD2"/>
    <w:rsid w:val="008377DC"/>
    <w:rsid w:val="00847D06"/>
    <w:rsid w:val="008551E1"/>
    <w:rsid w:val="00874546"/>
    <w:rsid w:val="008C11B5"/>
    <w:rsid w:val="008C6F65"/>
    <w:rsid w:val="0092323A"/>
    <w:rsid w:val="0094148C"/>
    <w:rsid w:val="00993CD9"/>
    <w:rsid w:val="009B1110"/>
    <w:rsid w:val="00A23E62"/>
    <w:rsid w:val="00A30578"/>
    <w:rsid w:val="00A44C91"/>
    <w:rsid w:val="00A51081"/>
    <w:rsid w:val="00A85662"/>
    <w:rsid w:val="00AA27D1"/>
    <w:rsid w:val="00B0659F"/>
    <w:rsid w:val="00B42F39"/>
    <w:rsid w:val="00B469B7"/>
    <w:rsid w:val="00B652FC"/>
    <w:rsid w:val="00B81010"/>
    <w:rsid w:val="00C21CD6"/>
    <w:rsid w:val="00DC60E9"/>
    <w:rsid w:val="00DE4809"/>
    <w:rsid w:val="00DF16CF"/>
    <w:rsid w:val="00E820BE"/>
    <w:rsid w:val="00F114CF"/>
    <w:rsid w:val="00F7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EA2753E-4726-4062-89DD-E6100C4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ahoma" w:hAnsi="Tahoma" w:cs="Tahoma"/>
      <w:sz w:val="20"/>
      <w:szCs w:val="22"/>
    </w:rPr>
  </w:style>
  <w:style w:type="paragraph" w:styleId="a4">
    <w:name w:val="header"/>
    <w:basedOn w:val="a"/>
    <w:link w:val="a5"/>
    <w:uiPriority w:val="99"/>
    <w:unhideWhenUsed/>
    <w:rsid w:val="00DE4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809"/>
    <w:rPr>
      <w:sz w:val="24"/>
      <w:szCs w:val="24"/>
    </w:rPr>
  </w:style>
  <w:style w:type="paragraph" w:styleId="a6">
    <w:name w:val="footer"/>
    <w:basedOn w:val="a"/>
    <w:link w:val="a7"/>
    <w:unhideWhenUsed/>
    <w:rsid w:val="00DE4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4809"/>
    <w:rPr>
      <w:sz w:val="24"/>
      <w:szCs w:val="24"/>
    </w:rPr>
  </w:style>
  <w:style w:type="table" w:styleId="a8">
    <w:name w:val="Table Grid"/>
    <w:basedOn w:val="a1"/>
    <w:rsid w:val="00DF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23E6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28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8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ВАКАНСИИ</vt:lpstr>
    </vt:vector>
  </TitlesOfParts>
  <Company>Home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ВАКАНСИИ</dc:title>
  <dc:creator>User</dc:creator>
  <cp:lastModifiedBy>Zinaida Barabanova</cp:lastModifiedBy>
  <cp:revision>4</cp:revision>
  <cp:lastPrinted>2014-11-13T10:19:00Z</cp:lastPrinted>
  <dcterms:created xsi:type="dcterms:W3CDTF">2016-07-13T10:51:00Z</dcterms:created>
  <dcterms:modified xsi:type="dcterms:W3CDTF">2016-11-29T08:31:00Z</dcterms:modified>
</cp:coreProperties>
</file>